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4EA5A" w14:textId="56246C29" w:rsidR="00565AE8" w:rsidRPr="00884D9B" w:rsidRDefault="00565AE8" w:rsidP="00565AE8">
      <w:pPr>
        <w:pStyle w:val="NoSpacing"/>
        <w:jc w:val="center"/>
        <w:rPr>
          <w:rFonts w:ascii="Times New Roman" w:hAnsi="Times New Roman" w:cs="Times New Roman"/>
        </w:rPr>
      </w:pPr>
      <w:r w:rsidRPr="00884D9B">
        <w:rPr>
          <w:rFonts w:ascii="Times New Roman" w:hAnsi="Times New Roman" w:cs="Times New Roman"/>
        </w:rPr>
        <w:t>Sunday, August 24, 2025</w:t>
      </w:r>
    </w:p>
    <w:p w14:paraId="25B61AE4" w14:textId="71C733FC" w:rsidR="00565AE8" w:rsidRDefault="00565AE8" w:rsidP="00565AE8">
      <w:pPr>
        <w:pStyle w:val="NoSpacing"/>
        <w:jc w:val="center"/>
        <w:rPr>
          <w:rFonts w:ascii="Times New Roman" w:hAnsi="Times New Roman" w:cs="Times New Roman"/>
        </w:rPr>
      </w:pPr>
      <w:r w:rsidRPr="00884D9B">
        <w:rPr>
          <w:rFonts w:ascii="Times New Roman" w:hAnsi="Times New Roman" w:cs="Times New Roman"/>
        </w:rPr>
        <w:t>Sherri Matthew, Officiant</w:t>
      </w:r>
    </w:p>
    <w:p w14:paraId="7259F056" w14:textId="22F0D688" w:rsidR="008207C5" w:rsidRPr="00884D9B" w:rsidRDefault="008207C5" w:rsidP="00565AE8">
      <w:pPr>
        <w:pStyle w:val="NoSpacing"/>
        <w:jc w:val="center"/>
        <w:rPr>
          <w:rFonts w:ascii="Times New Roman" w:hAnsi="Times New Roman" w:cs="Times New Roman"/>
        </w:rPr>
      </w:pPr>
      <w:r>
        <w:rPr>
          <w:rFonts w:ascii="Times New Roman" w:hAnsi="Times New Roman" w:cs="Times New Roman"/>
        </w:rPr>
        <w:t>St. Thomas &amp; Grace</w:t>
      </w:r>
    </w:p>
    <w:p w14:paraId="758F7C77" w14:textId="34308102" w:rsidR="00565AE8" w:rsidRDefault="00565AE8" w:rsidP="00565AE8">
      <w:pPr>
        <w:pStyle w:val="NoSpacing"/>
        <w:jc w:val="center"/>
        <w:rPr>
          <w:rFonts w:ascii="Times New Roman" w:hAnsi="Times New Roman" w:cs="Times New Roman"/>
        </w:rPr>
      </w:pPr>
      <w:r w:rsidRPr="00884D9B">
        <w:rPr>
          <w:rFonts w:ascii="Times New Roman" w:hAnsi="Times New Roman" w:cs="Times New Roman"/>
        </w:rPr>
        <w:t>Morning Prayer</w:t>
      </w:r>
    </w:p>
    <w:p w14:paraId="66D4D1E7" w14:textId="2CBECABA" w:rsidR="00B23D3A" w:rsidRPr="00884D9B" w:rsidRDefault="00B23D3A" w:rsidP="00565AE8">
      <w:pPr>
        <w:pStyle w:val="NoSpacing"/>
        <w:jc w:val="center"/>
        <w:rPr>
          <w:rFonts w:ascii="Times New Roman" w:hAnsi="Times New Roman" w:cs="Times New Roman"/>
        </w:rPr>
      </w:pPr>
      <w:r>
        <w:rPr>
          <w:rFonts w:ascii="Times New Roman" w:hAnsi="Times New Roman" w:cs="Times New Roman"/>
        </w:rPr>
        <w:t>Sermon</w:t>
      </w:r>
    </w:p>
    <w:p w14:paraId="7777E2C1" w14:textId="77777777" w:rsidR="00565AE8" w:rsidRPr="00884D9B" w:rsidRDefault="00565AE8" w:rsidP="00565AE8">
      <w:pPr>
        <w:pStyle w:val="NoSpacing"/>
        <w:jc w:val="center"/>
        <w:rPr>
          <w:rFonts w:ascii="Times New Roman" w:hAnsi="Times New Roman" w:cs="Times New Roman"/>
        </w:rPr>
      </w:pPr>
    </w:p>
    <w:p w14:paraId="35A5795D" w14:textId="74255716" w:rsidR="00C333E3" w:rsidRPr="00884D9B" w:rsidRDefault="00C333E3" w:rsidP="00565AE8">
      <w:pPr>
        <w:pStyle w:val="NoSpacing"/>
        <w:rPr>
          <w:rFonts w:ascii="Times New Roman" w:hAnsi="Times New Roman" w:cs="Times New Roman"/>
        </w:rPr>
      </w:pPr>
      <w:r w:rsidRPr="00884D9B">
        <w:rPr>
          <w:rFonts w:ascii="Times New Roman" w:hAnsi="Times New Roman" w:cs="Times New Roman"/>
        </w:rPr>
        <w:t>In the Gospel reading for today, we find Jesus speaking to a gathering of people in a synagogue. He calls forward a woman who has been disabled with a painfully bent</w:t>
      </w:r>
      <w:r w:rsidR="00AA600A" w:rsidRPr="00884D9B">
        <w:rPr>
          <w:rFonts w:ascii="Times New Roman" w:hAnsi="Times New Roman" w:cs="Times New Roman"/>
        </w:rPr>
        <w:t xml:space="preserve"> back for the past 18 years, and heals her with a touch and the words, “woman, you are set free from your ailment.” The woman stands straight and celebrates her healing with praise to God; however, the synagogue leader sternly rebukes Jesus for healing on the Sabbath as an affront to God, and says that He could have done so on the other six days of the week, which are intended for work.</w:t>
      </w:r>
    </w:p>
    <w:p w14:paraId="7E782BF9" w14:textId="77777777" w:rsidR="00C333E3" w:rsidRPr="00884D9B" w:rsidRDefault="00C333E3" w:rsidP="00565AE8">
      <w:pPr>
        <w:pStyle w:val="NoSpacing"/>
        <w:rPr>
          <w:rFonts w:ascii="Times New Roman" w:hAnsi="Times New Roman" w:cs="Times New Roman"/>
          <w:b/>
          <w:bCs/>
        </w:rPr>
      </w:pPr>
    </w:p>
    <w:p w14:paraId="03F4DB02" w14:textId="02DBF28A" w:rsidR="00C018FD" w:rsidRPr="00884D9B" w:rsidRDefault="00C018FD" w:rsidP="00565AE8">
      <w:pPr>
        <w:pStyle w:val="NoSpacing"/>
        <w:rPr>
          <w:rFonts w:ascii="Times New Roman" w:hAnsi="Times New Roman" w:cs="Times New Roman"/>
        </w:rPr>
      </w:pPr>
      <w:r w:rsidRPr="00884D9B">
        <w:rPr>
          <w:rFonts w:ascii="Times New Roman" w:hAnsi="Times New Roman" w:cs="Times New Roman"/>
        </w:rPr>
        <w:t>Haven’t we all, at one time or another, did something we knew was very much in the public good or to the benefit of another, only to be sharply reprimanded to our great shock and disappointment? After the astonishment wears off, you find yourself asking, why?!</w:t>
      </w:r>
    </w:p>
    <w:p w14:paraId="7CA010D4" w14:textId="77777777" w:rsidR="00C018FD" w:rsidRPr="00884D9B" w:rsidRDefault="00C018FD" w:rsidP="00565AE8">
      <w:pPr>
        <w:pStyle w:val="NoSpacing"/>
        <w:rPr>
          <w:rFonts w:ascii="Times New Roman" w:hAnsi="Times New Roman" w:cs="Times New Roman"/>
        </w:rPr>
      </w:pPr>
    </w:p>
    <w:p w14:paraId="20223A11" w14:textId="4A4E256B" w:rsidR="00565AE8" w:rsidRPr="00884D9B" w:rsidRDefault="00C018FD" w:rsidP="00565AE8">
      <w:pPr>
        <w:pStyle w:val="NoSpacing"/>
        <w:rPr>
          <w:rFonts w:ascii="Times New Roman" w:hAnsi="Times New Roman" w:cs="Times New Roman"/>
        </w:rPr>
      </w:pPr>
      <w:r w:rsidRPr="00884D9B">
        <w:rPr>
          <w:rFonts w:ascii="Times New Roman" w:hAnsi="Times New Roman" w:cs="Times New Roman"/>
        </w:rPr>
        <w:t>So, w</w:t>
      </w:r>
      <w:r w:rsidR="00565AE8" w:rsidRPr="00884D9B">
        <w:rPr>
          <w:rFonts w:ascii="Times New Roman" w:hAnsi="Times New Roman" w:cs="Times New Roman"/>
        </w:rPr>
        <w:t xml:space="preserve">hy does the synagogue leader get so angry about Jesus for healing on the Sabbath?  And why does both he and Jesus not directly address one another but the assembled congregation? What is </w:t>
      </w:r>
      <w:r w:rsidRPr="00884D9B">
        <w:rPr>
          <w:rFonts w:ascii="Times New Roman" w:hAnsi="Times New Roman" w:cs="Times New Roman"/>
        </w:rPr>
        <w:t xml:space="preserve">really </w:t>
      </w:r>
      <w:r w:rsidR="00565AE8" w:rsidRPr="00884D9B">
        <w:rPr>
          <w:rFonts w:ascii="Times New Roman" w:hAnsi="Times New Roman" w:cs="Times New Roman"/>
        </w:rPr>
        <w:t>happening here?</w:t>
      </w:r>
    </w:p>
    <w:p w14:paraId="1DD06275" w14:textId="77777777" w:rsidR="00AA600A" w:rsidRPr="00884D9B" w:rsidRDefault="00AA600A" w:rsidP="00565AE8">
      <w:pPr>
        <w:pStyle w:val="NoSpacing"/>
        <w:rPr>
          <w:rFonts w:ascii="Times New Roman" w:hAnsi="Times New Roman" w:cs="Times New Roman"/>
        </w:rPr>
      </w:pPr>
    </w:p>
    <w:p w14:paraId="54A9C488" w14:textId="5342CBF2" w:rsidR="00AA600A" w:rsidRPr="00884D9B" w:rsidRDefault="00AA600A" w:rsidP="00565AE8">
      <w:pPr>
        <w:pStyle w:val="NoSpacing"/>
        <w:rPr>
          <w:rFonts w:ascii="Times New Roman" w:hAnsi="Times New Roman" w:cs="Times New Roman"/>
        </w:rPr>
      </w:pPr>
      <w:r w:rsidRPr="00884D9B">
        <w:rPr>
          <w:rFonts w:ascii="Times New Roman" w:hAnsi="Times New Roman" w:cs="Times New Roman"/>
        </w:rPr>
        <w:t>In Jesus’ day, synagogues often functioned as town meeting halls, a place to present ideas to the community, to debate and to teach. Both he and Jesus are essentially two Jewish teachers, one traditional, the other progressive, debating the true meaning of the laws handed down to Moses by God. The synagogue leader views strict legalism as the correct way to honor the Sabbath. Jesus, on the other hand, interprets the original commandment “keep it holy”</w:t>
      </w:r>
      <w:r w:rsidR="00FE72FF" w:rsidRPr="00884D9B">
        <w:rPr>
          <w:rFonts w:ascii="Times New Roman" w:hAnsi="Times New Roman" w:cs="Times New Roman"/>
        </w:rPr>
        <w:t xml:space="preserve"> by the spirit rather than the letter of the law. He therefore gives grace and flexibility to its meaning, by healing a woman who has suffered for many years and has had no rest.</w:t>
      </w:r>
    </w:p>
    <w:p w14:paraId="79FDB559" w14:textId="77777777" w:rsidR="00327743" w:rsidRPr="00884D9B" w:rsidRDefault="00327743" w:rsidP="00565AE8">
      <w:pPr>
        <w:pStyle w:val="NoSpacing"/>
        <w:rPr>
          <w:rFonts w:ascii="Times New Roman" w:hAnsi="Times New Roman" w:cs="Times New Roman"/>
        </w:rPr>
      </w:pPr>
    </w:p>
    <w:p w14:paraId="7FAC44AE" w14:textId="0E47337B" w:rsidR="00327743" w:rsidRPr="00884D9B" w:rsidRDefault="00FE72FF" w:rsidP="00565AE8">
      <w:pPr>
        <w:pStyle w:val="NoSpacing"/>
        <w:rPr>
          <w:rFonts w:ascii="Times New Roman" w:hAnsi="Times New Roman" w:cs="Times New Roman"/>
        </w:rPr>
      </w:pPr>
      <w:r w:rsidRPr="00884D9B">
        <w:rPr>
          <w:rFonts w:ascii="Times New Roman" w:hAnsi="Times New Roman" w:cs="Times New Roman"/>
        </w:rPr>
        <w:t>The synagogue leader is perhaps mindful of his people’s troubled history in Egypt, when they were slaves and there was no rest</w:t>
      </w:r>
      <w:r w:rsidR="00C018FD" w:rsidRPr="00884D9B">
        <w:rPr>
          <w:rFonts w:ascii="Times New Roman" w:hAnsi="Times New Roman" w:cs="Times New Roman"/>
        </w:rPr>
        <w:t xml:space="preserve"> for them either</w:t>
      </w:r>
      <w:r w:rsidRPr="00884D9B">
        <w:rPr>
          <w:rFonts w:ascii="Times New Roman" w:hAnsi="Times New Roman" w:cs="Times New Roman"/>
        </w:rPr>
        <w:t>. He might well want to protect the Sabbath day as one free from work</w:t>
      </w:r>
      <w:r w:rsidR="00C018FD" w:rsidRPr="00884D9B">
        <w:rPr>
          <w:rFonts w:ascii="Times New Roman" w:hAnsi="Times New Roman" w:cs="Times New Roman"/>
        </w:rPr>
        <w:t xml:space="preserve"> and prevent any intrusions on it</w:t>
      </w:r>
      <w:r w:rsidRPr="00884D9B">
        <w:rPr>
          <w:rFonts w:ascii="Times New Roman" w:hAnsi="Times New Roman" w:cs="Times New Roman"/>
        </w:rPr>
        <w:t>. But he’s so focused on preserving the law he’s forgotten the living</w:t>
      </w:r>
      <w:r w:rsidR="00C018FD" w:rsidRPr="00884D9B">
        <w:rPr>
          <w:rFonts w:ascii="Times New Roman" w:hAnsi="Times New Roman" w:cs="Times New Roman"/>
        </w:rPr>
        <w:t>, suffering</w:t>
      </w:r>
      <w:r w:rsidRPr="00884D9B">
        <w:rPr>
          <w:rFonts w:ascii="Times New Roman" w:hAnsi="Times New Roman" w:cs="Times New Roman"/>
        </w:rPr>
        <w:t xml:space="preserve"> woman standing before him.</w:t>
      </w:r>
    </w:p>
    <w:p w14:paraId="475BA3A1" w14:textId="77777777" w:rsidR="00327743" w:rsidRPr="00884D9B" w:rsidRDefault="00327743" w:rsidP="00565AE8">
      <w:pPr>
        <w:pStyle w:val="NoSpacing"/>
        <w:rPr>
          <w:rFonts w:ascii="Times New Roman" w:hAnsi="Times New Roman" w:cs="Times New Roman"/>
        </w:rPr>
      </w:pPr>
    </w:p>
    <w:p w14:paraId="3ECECD96" w14:textId="43206FB0" w:rsidR="00327743" w:rsidRPr="00884D9B" w:rsidRDefault="00327743" w:rsidP="00565AE8">
      <w:pPr>
        <w:pStyle w:val="NoSpacing"/>
        <w:rPr>
          <w:rFonts w:ascii="Times New Roman" w:hAnsi="Times New Roman" w:cs="Times New Roman"/>
        </w:rPr>
      </w:pPr>
      <w:r w:rsidRPr="00884D9B">
        <w:rPr>
          <w:rFonts w:ascii="Times New Roman" w:hAnsi="Times New Roman" w:cs="Times New Roman"/>
        </w:rPr>
        <w:t>Jesus knows this too and is well aware of the need for rest</w:t>
      </w:r>
      <w:r w:rsidR="00FE72FF" w:rsidRPr="00884D9B">
        <w:rPr>
          <w:rFonts w:ascii="Times New Roman" w:hAnsi="Times New Roman" w:cs="Times New Roman"/>
        </w:rPr>
        <w:t>. But</w:t>
      </w:r>
      <w:r w:rsidRPr="00884D9B">
        <w:rPr>
          <w:rFonts w:ascii="Times New Roman" w:hAnsi="Times New Roman" w:cs="Times New Roman"/>
        </w:rPr>
        <w:t xml:space="preserve"> He also notes the hypocrisy of those who take their animals out on the Sabbath and lead them to water. The law has already been </w:t>
      </w:r>
      <w:r w:rsidR="001318C8" w:rsidRPr="00884D9B">
        <w:rPr>
          <w:rFonts w:ascii="Times New Roman" w:hAnsi="Times New Roman" w:cs="Times New Roman"/>
        </w:rPr>
        <w:t>disregarded</w:t>
      </w:r>
      <w:r w:rsidRPr="00884D9B">
        <w:rPr>
          <w:rFonts w:ascii="Times New Roman" w:hAnsi="Times New Roman" w:cs="Times New Roman"/>
        </w:rPr>
        <w:t xml:space="preserve"> regularly in the community.  </w:t>
      </w:r>
      <w:r w:rsidR="00FE72FF" w:rsidRPr="00884D9B">
        <w:rPr>
          <w:rFonts w:ascii="Times New Roman" w:hAnsi="Times New Roman" w:cs="Times New Roman"/>
        </w:rPr>
        <w:t>In equal anger, Jesus points this out and the community overwhelmingly shows their enthusiastic approval.</w:t>
      </w:r>
    </w:p>
    <w:p w14:paraId="29A6C05E" w14:textId="77777777" w:rsidR="00C333E3" w:rsidRPr="00884D9B" w:rsidRDefault="00C333E3" w:rsidP="00565AE8">
      <w:pPr>
        <w:pStyle w:val="NoSpacing"/>
        <w:rPr>
          <w:rFonts w:ascii="Times New Roman" w:hAnsi="Times New Roman" w:cs="Times New Roman"/>
        </w:rPr>
      </w:pPr>
    </w:p>
    <w:p w14:paraId="314B4EE4" w14:textId="6F4AECA1" w:rsidR="005E78E3" w:rsidRPr="00884D9B" w:rsidRDefault="005E78E3" w:rsidP="00565AE8">
      <w:pPr>
        <w:pStyle w:val="NoSpacing"/>
        <w:rPr>
          <w:rFonts w:ascii="Times New Roman" w:hAnsi="Times New Roman" w:cs="Times New Roman"/>
        </w:rPr>
      </w:pPr>
      <w:r>
        <w:rPr>
          <w:rFonts w:ascii="Times New Roman" w:hAnsi="Times New Roman" w:cs="Times New Roman"/>
        </w:rPr>
        <w:t xml:space="preserve">We oftentimes have a limited perspective on things: our understanding of what is “good”, “righteous” and even “holy” are defined by what we know and have been taught. Not that these </w:t>
      </w:r>
      <w:r w:rsidR="00EB530B">
        <w:rPr>
          <w:rFonts w:ascii="Times New Roman" w:hAnsi="Times New Roman" w:cs="Times New Roman"/>
        </w:rPr>
        <w:t xml:space="preserve">in themselves </w:t>
      </w:r>
      <w:r>
        <w:rPr>
          <w:rFonts w:ascii="Times New Roman" w:hAnsi="Times New Roman" w:cs="Times New Roman"/>
        </w:rPr>
        <w:t xml:space="preserve">are imperfect, but that our comprehension of such can be. We each </w:t>
      </w:r>
      <w:r w:rsidR="00EB530B">
        <w:rPr>
          <w:rFonts w:ascii="Times New Roman" w:hAnsi="Times New Roman" w:cs="Times New Roman"/>
        </w:rPr>
        <w:t xml:space="preserve">of us </w:t>
      </w:r>
      <w:r>
        <w:rPr>
          <w:rFonts w:ascii="Times New Roman" w:hAnsi="Times New Roman" w:cs="Times New Roman"/>
        </w:rPr>
        <w:t>come to interpretations of texts from our own angle, for example</w:t>
      </w:r>
      <w:r w:rsidR="003509DF">
        <w:rPr>
          <w:rFonts w:ascii="Times New Roman" w:hAnsi="Times New Roman" w:cs="Times New Roman"/>
        </w:rPr>
        <w:t>,</w:t>
      </w:r>
      <w:r>
        <w:rPr>
          <w:rFonts w:ascii="Times New Roman" w:hAnsi="Times New Roman" w:cs="Times New Roman"/>
        </w:rPr>
        <w:t xml:space="preserve"> one person’s reading of Scripture can vary significantly from another’s.</w:t>
      </w:r>
    </w:p>
    <w:p w14:paraId="6265397D" w14:textId="4D7EA07C" w:rsidR="00884D9B" w:rsidRPr="00884D9B" w:rsidRDefault="00884D9B" w:rsidP="00565AE8">
      <w:pPr>
        <w:pStyle w:val="NoSpacing"/>
        <w:rPr>
          <w:rFonts w:ascii="Times New Roman" w:hAnsi="Times New Roman" w:cs="Times New Roman"/>
        </w:rPr>
      </w:pPr>
    </w:p>
    <w:p w14:paraId="26176B61" w14:textId="19F30208" w:rsidR="00884D9B" w:rsidRPr="00884D9B" w:rsidRDefault="005E78E3" w:rsidP="00565AE8">
      <w:pPr>
        <w:pStyle w:val="NoSpacing"/>
        <w:rPr>
          <w:rFonts w:ascii="Times New Roman" w:hAnsi="Times New Roman" w:cs="Times New Roman"/>
        </w:rPr>
      </w:pPr>
      <w:r>
        <w:rPr>
          <w:rFonts w:ascii="Times New Roman" w:hAnsi="Times New Roman" w:cs="Times New Roman"/>
        </w:rPr>
        <w:lastRenderedPageBreak/>
        <w:t xml:space="preserve">Also limiting our acceptance of God’s good gifts is </w:t>
      </w:r>
      <w:r w:rsidR="00EB530B">
        <w:rPr>
          <w:rFonts w:ascii="Times New Roman" w:hAnsi="Times New Roman" w:cs="Times New Roman"/>
        </w:rPr>
        <w:t>narrow</w:t>
      </w:r>
      <w:r>
        <w:rPr>
          <w:rFonts w:ascii="Times New Roman" w:hAnsi="Times New Roman" w:cs="Times New Roman"/>
        </w:rPr>
        <w:t xml:space="preserve"> thinking: a refusal to look at things </w:t>
      </w:r>
      <w:r w:rsidR="00EB530B">
        <w:rPr>
          <w:rFonts w:ascii="Times New Roman" w:hAnsi="Times New Roman" w:cs="Times New Roman"/>
        </w:rPr>
        <w:t>from a creative, constructive point of view that permits growth and healing.</w:t>
      </w:r>
    </w:p>
    <w:p w14:paraId="2FA9FC33" w14:textId="77777777" w:rsidR="00884D9B" w:rsidRPr="00884D9B" w:rsidRDefault="00884D9B" w:rsidP="00565AE8">
      <w:pPr>
        <w:pStyle w:val="NoSpacing"/>
        <w:rPr>
          <w:rFonts w:ascii="Times New Roman" w:hAnsi="Times New Roman" w:cs="Times New Roman"/>
          <w:b/>
          <w:bCs/>
        </w:rPr>
      </w:pPr>
    </w:p>
    <w:p w14:paraId="7F371BB7" w14:textId="4AF43B93" w:rsidR="00C333E3" w:rsidRPr="00884D9B" w:rsidRDefault="00C333E3" w:rsidP="00565AE8">
      <w:pPr>
        <w:pStyle w:val="NoSpacing"/>
        <w:rPr>
          <w:rFonts w:ascii="Times New Roman" w:hAnsi="Times New Roman" w:cs="Times New Roman"/>
        </w:rPr>
      </w:pPr>
      <w:r w:rsidRPr="00884D9B">
        <w:rPr>
          <w:rFonts w:ascii="Times New Roman" w:hAnsi="Times New Roman" w:cs="Times New Roman"/>
        </w:rPr>
        <w:t>It’s ok to question “the rules” in a particular situation if they don’t support Jesus’ second commandment, which is to love your neighbor as yourself. Jesus “bent” the 4</w:t>
      </w:r>
      <w:r w:rsidRPr="00884D9B">
        <w:rPr>
          <w:rFonts w:ascii="Times New Roman" w:hAnsi="Times New Roman" w:cs="Times New Roman"/>
          <w:vertAlign w:val="superscript"/>
        </w:rPr>
        <w:t>th</w:t>
      </w:r>
      <w:r w:rsidRPr="00884D9B">
        <w:rPr>
          <w:rFonts w:ascii="Times New Roman" w:hAnsi="Times New Roman" w:cs="Times New Roman"/>
        </w:rPr>
        <w:t xml:space="preserve"> commandment that Moses brought down from the mountain</w:t>
      </w:r>
      <w:r w:rsidR="00A33904">
        <w:rPr>
          <w:rFonts w:ascii="Times New Roman" w:hAnsi="Times New Roman" w:cs="Times New Roman"/>
        </w:rPr>
        <w:t>:</w:t>
      </w:r>
      <w:r w:rsidRPr="00884D9B">
        <w:rPr>
          <w:rFonts w:ascii="Times New Roman" w:hAnsi="Times New Roman" w:cs="Times New Roman"/>
        </w:rPr>
        <w:t xml:space="preserve"> “Remember the Sabbath day, to keep it holy”.</w:t>
      </w:r>
      <w:r w:rsidR="00A33904">
        <w:rPr>
          <w:rFonts w:ascii="Times New Roman" w:hAnsi="Times New Roman" w:cs="Times New Roman"/>
        </w:rPr>
        <w:t xml:space="preserve"> He was there for her, the woman who needed healing, regardless of what day of the week it was. Her praise and thankfulness in her newfound health was the smile of grace returned to God on His day.</w:t>
      </w:r>
    </w:p>
    <w:p w14:paraId="1DB6F146" w14:textId="77777777" w:rsidR="00C333E3" w:rsidRPr="00884D9B" w:rsidRDefault="00C333E3" w:rsidP="00565AE8">
      <w:pPr>
        <w:pStyle w:val="NoSpacing"/>
        <w:rPr>
          <w:rFonts w:ascii="Times New Roman" w:hAnsi="Times New Roman" w:cs="Times New Roman"/>
        </w:rPr>
      </w:pPr>
    </w:p>
    <w:p w14:paraId="1CB5DDCE" w14:textId="52564CFD" w:rsidR="00EA420B" w:rsidRPr="00884D9B" w:rsidRDefault="00EA420B" w:rsidP="00565AE8">
      <w:pPr>
        <w:pStyle w:val="NoSpacing"/>
        <w:rPr>
          <w:rFonts w:ascii="Times New Roman" w:hAnsi="Times New Roman" w:cs="Times New Roman"/>
        </w:rPr>
      </w:pPr>
      <w:r w:rsidRPr="00884D9B">
        <w:rPr>
          <w:rFonts w:ascii="Times New Roman" w:hAnsi="Times New Roman" w:cs="Times New Roman"/>
        </w:rPr>
        <w:t>A brief excerpt from today’s readings in Isaiah will be helpful here.</w:t>
      </w:r>
    </w:p>
    <w:p w14:paraId="2324E264" w14:textId="77777777" w:rsidR="00EA420B" w:rsidRPr="00884D9B" w:rsidRDefault="00EA420B" w:rsidP="00565AE8">
      <w:pPr>
        <w:pStyle w:val="NoSpacing"/>
        <w:rPr>
          <w:rFonts w:ascii="Times New Roman" w:hAnsi="Times New Roman" w:cs="Times New Roman"/>
          <w:b/>
          <w:bCs/>
        </w:rPr>
      </w:pPr>
    </w:p>
    <w:p w14:paraId="1C204758" w14:textId="169E4D06" w:rsidR="00C333E3" w:rsidRPr="00884D9B" w:rsidRDefault="00C333E3" w:rsidP="00565AE8">
      <w:pPr>
        <w:pStyle w:val="NoSpacing"/>
        <w:rPr>
          <w:rFonts w:ascii="Times New Roman" w:hAnsi="Times New Roman" w:cs="Times New Roman"/>
        </w:rPr>
      </w:pPr>
      <w:r w:rsidRPr="00884D9B">
        <w:rPr>
          <w:rFonts w:ascii="Times New Roman" w:hAnsi="Times New Roman" w:cs="Times New Roman"/>
        </w:rPr>
        <w:t>The Lord will guide you continually, and satisfy your needs in parched places, and make your bones strong. – Isaiah 58:11</w:t>
      </w:r>
    </w:p>
    <w:p w14:paraId="6F392F0B" w14:textId="77777777" w:rsidR="00FE72FF" w:rsidRPr="00884D9B" w:rsidRDefault="00FE72FF" w:rsidP="00565AE8">
      <w:pPr>
        <w:pStyle w:val="NoSpacing"/>
        <w:rPr>
          <w:rFonts w:ascii="Times New Roman" w:hAnsi="Times New Roman" w:cs="Times New Roman"/>
        </w:rPr>
      </w:pPr>
    </w:p>
    <w:p w14:paraId="50B956D4" w14:textId="6986A869" w:rsidR="00C333E3" w:rsidRPr="00A33904" w:rsidRDefault="00EA420B" w:rsidP="00565AE8">
      <w:pPr>
        <w:pStyle w:val="NoSpacing"/>
        <w:rPr>
          <w:rFonts w:ascii="Times New Roman" w:hAnsi="Times New Roman" w:cs="Times New Roman"/>
          <w:i/>
          <w:iCs/>
        </w:rPr>
      </w:pPr>
      <w:r w:rsidRPr="00A33904">
        <w:rPr>
          <w:rFonts w:ascii="Times New Roman" w:hAnsi="Times New Roman" w:cs="Times New Roman"/>
          <w:i/>
          <w:iCs/>
        </w:rPr>
        <w:t>Continually. Every day.</w:t>
      </w:r>
      <w:r w:rsidR="00C9307F" w:rsidRPr="00A33904">
        <w:rPr>
          <w:rFonts w:ascii="Times New Roman" w:hAnsi="Times New Roman" w:cs="Times New Roman"/>
          <w:i/>
          <w:iCs/>
        </w:rPr>
        <w:t xml:space="preserve"> Even the Sabbath.</w:t>
      </w:r>
    </w:p>
    <w:p w14:paraId="4A08E9C3" w14:textId="77777777" w:rsidR="00EA420B" w:rsidRPr="00884D9B" w:rsidRDefault="00EA420B" w:rsidP="00565AE8">
      <w:pPr>
        <w:pStyle w:val="NoSpacing"/>
        <w:rPr>
          <w:rFonts w:ascii="Times New Roman" w:hAnsi="Times New Roman" w:cs="Times New Roman"/>
        </w:rPr>
      </w:pPr>
    </w:p>
    <w:p w14:paraId="41D7AD2B" w14:textId="51FDA8C2" w:rsidR="00C333E3" w:rsidRPr="00884D9B" w:rsidRDefault="00C333E3" w:rsidP="00565AE8">
      <w:pPr>
        <w:pStyle w:val="NoSpacing"/>
        <w:rPr>
          <w:rFonts w:ascii="Times New Roman" w:hAnsi="Times New Roman" w:cs="Times New Roman"/>
        </w:rPr>
      </w:pPr>
      <w:r w:rsidRPr="00884D9B">
        <w:rPr>
          <w:rFonts w:ascii="Times New Roman" w:hAnsi="Times New Roman" w:cs="Times New Roman"/>
        </w:rPr>
        <w:t>And you shall be like a watered garden, like a spring of water, whose waters never fail. – Isaiah 58:11</w:t>
      </w:r>
    </w:p>
    <w:p w14:paraId="6B5C1210" w14:textId="77777777" w:rsidR="00EA420B" w:rsidRPr="00884D9B" w:rsidRDefault="00EA420B" w:rsidP="00565AE8">
      <w:pPr>
        <w:pStyle w:val="NoSpacing"/>
        <w:rPr>
          <w:rFonts w:ascii="Times New Roman" w:hAnsi="Times New Roman" w:cs="Times New Roman"/>
        </w:rPr>
      </w:pPr>
    </w:p>
    <w:p w14:paraId="697D9C42" w14:textId="68829D24" w:rsidR="00EA420B" w:rsidRPr="00A33904" w:rsidRDefault="00EA420B" w:rsidP="00565AE8">
      <w:pPr>
        <w:pStyle w:val="NoSpacing"/>
        <w:rPr>
          <w:rFonts w:ascii="Times New Roman" w:hAnsi="Times New Roman" w:cs="Times New Roman"/>
          <w:i/>
          <w:iCs/>
        </w:rPr>
      </w:pPr>
      <w:r w:rsidRPr="00A33904">
        <w:rPr>
          <w:rFonts w:ascii="Times New Roman" w:hAnsi="Times New Roman" w:cs="Times New Roman"/>
          <w:i/>
          <w:iCs/>
        </w:rPr>
        <w:t>Never fail.</w:t>
      </w:r>
    </w:p>
    <w:p w14:paraId="4B62D004" w14:textId="77777777" w:rsidR="00EA420B" w:rsidRPr="00884D9B" w:rsidRDefault="00EA420B" w:rsidP="00565AE8">
      <w:pPr>
        <w:pStyle w:val="NoSpacing"/>
        <w:rPr>
          <w:rFonts w:ascii="Times New Roman" w:hAnsi="Times New Roman" w:cs="Times New Roman"/>
        </w:rPr>
      </w:pPr>
    </w:p>
    <w:p w14:paraId="13D8EDEB" w14:textId="340416F1" w:rsidR="00EA420B" w:rsidRPr="00884D9B" w:rsidRDefault="00884D9B" w:rsidP="00565AE8">
      <w:pPr>
        <w:pStyle w:val="NoSpacing"/>
        <w:rPr>
          <w:rFonts w:ascii="Times New Roman" w:hAnsi="Times New Roman" w:cs="Times New Roman"/>
        </w:rPr>
      </w:pPr>
      <w:r w:rsidRPr="00884D9B">
        <w:rPr>
          <w:rFonts w:ascii="Times New Roman" w:hAnsi="Times New Roman" w:cs="Times New Roman"/>
        </w:rPr>
        <w:t xml:space="preserve">Luke doesn’t tell us whether the synagogue leader </w:t>
      </w:r>
      <w:r w:rsidR="00136066">
        <w:rPr>
          <w:rFonts w:ascii="Times New Roman" w:hAnsi="Times New Roman" w:cs="Times New Roman"/>
        </w:rPr>
        <w:t>decided to accept healing on the Sabbath</w:t>
      </w:r>
      <w:r w:rsidR="00882A04">
        <w:rPr>
          <w:rFonts w:ascii="Times New Roman" w:hAnsi="Times New Roman" w:cs="Times New Roman"/>
        </w:rPr>
        <w:t xml:space="preserve"> after his public conflict with Jesus</w:t>
      </w:r>
      <w:r w:rsidRPr="00884D9B">
        <w:rPr>
          <w:rFonts w:ascii="Times New Roman" w:hAnsi="Times New Roman" w:cs="Times New Roman"/>
        </w:rPr>
        <w:t xml:space="preserve">. If he did, he might have changed his </w:t>
      </w:r>
      <w:r w:rsidR="00136066">
        <w:rPr>
          <w:rFonts w:ascii="Times New Roman" w:hAnsi="Times New Roman" w:cs="Times New Roman"/>
        </w:rPr>
        <w:t>teaching</w:t>
      </w:r>
      <w:r w:rsidRPr="00884D9B">
        <w:rPr>
          <w:rFonts w:ascii="Times New Roman" w:hAnsi="Times New Roman" w:cs="Times New Roman"/>
        </w:rPr>
        <w:t xml:space="preserve"> to something like:</w:t>
      </w:r>
    </w:p>
    <w:p w14:paraId="09052D48" w14:textId="77777777" w:rsidR="00C333E3" w:rsidRPr="00884D9B" w:rsidRDefault="00C333E3" w:rsidP="00565AE8">
      <w:pPr>
        <w:pStyle w:val="NoSpacing"/>
        <w:rPr>
          <w:rFonts w:ascii="Times New Roman" w:hAnsi="Times New Roman" w:cs="Times New Roman"/>
        </w:rPr>
      </w:pPr>
    </w:p>
    <w:p w14:paraId="6948793D" w14:textId="31AEC087" w:rsidR="00C333E3" w:rsidRDefault="00C333E3" w:rsidP="00565AE8">
      <w:pPr>
        <w:pStyle w:val="NoSpacing"/>
        <w:rPr>
          <w:rFonts w:ascii="Times New Roman" w:hAnsi="Times New Roman" w:cs="Times New Roman"/>
        </w:rPr>
      </w:pPr>
      <w:r w:rsidRPr="00884D9B">
        <w:rPr>
          <w:rFonts w:ascii="Times New Roman" w:hAnsi="Times New Roman" w:cs="Times New Roman"/>
        </w:rPr>
        <w:t>“Remember the Sabbath day, to keep it holy, while loving your neighbor as yourself.”</w:t>
      </w:r>
    </w:p>
    <w:p w14:paraId="7AE19E89" w14:textId="77777777" w:rsidR="00E602F4" w:rsidRDefault="00E602F4" w:rsidP="00565AE8">
      <w:pPr>
        <w:pStyle w:val="NoSpacing"/>
        <w:rPr>
          <w:rFonts w:ascii="Times New Roman" w:hAnsi="Times New Roman" w:cs="Times New Roman"/>
        </w:rPr>
      </w:pPr>
    </w:p>
    <w:p w14:paraId="5B6F66A8" w14:textId="26512755" w:rsidR="00E602F4" w:rsidRDefault="00E602F4" w:rsidP="00565AE8">
      <w:pPr>
        <w:pStyle w:val="NoSpacing"/>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125EA493" wp14:editId="79D375B8">
                <wp:simplePos x="0" y="0"/>
                <wp:positionH relativeFrom="column">
                  <wp:posOffset>874643</wp:posOffset>
                </wp:positionH>
                <wp:positionV relativeFrom="paragraph">
                  <wp:posOffset>119716</wp:posOffset>
                </wp:positionV>
                <wp:extent cx="4004050" cy="0"/>
                <wp:effectExtent l="0" t="0" r="9525" b="12700"/>
                <wp:wrapNone/>
                <wp:docPr id="33770071" name="Straight Connector 2"/>
                <wp:cNvGraphicFramePr/>
                <a:graphic xmlns:a="http://schemas.openxmlformats.org/drawingml/2006/main">
                  <a:graphicData uri="http://schemas.microsoft.com/office/word/2010/wordprocessingShape">
                    <wps:wsp>
                      <wps:cNvCnPr/>
                      <wps:spPr>
                        <a:xfrm>
                          <a:off x="0" y="0"/>
                          <a:ext cx="40040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BEBEE3"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85pt,9.45pt" to="384.15pt,9.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" strokecolor="#156082 [3204]" strokeweight=".5pt">
                <v:stroke joinstyle="miter"/>
              </v:line>
            </w:pict>
          </mc:Fallback>
        </mc:AlternateContent>
      </w:r>
    </w:p>
    <w:p w14:paraId="0519254C" w14:textId="77777777" w:rsidR="009E2FF4" w:rsidRDefault="009E2FF4" w:rsidP="00565AE8">
      <w:pPr>
        <w:pStyle w:val="NoSpacing"/>
        <w:rPr>
          <w:rFonts w:ascii="Times New Roman" w:hAnsi="Times New Roman" w:cs="Times New Roman"/>
        </w:rPr>
      </w:pPr>
    </w:p>
    <w:p w14:paraId="3DFCAC49" w14:textId="5C4E1D3A" w:rsidR="003543CD" w:rsidRDefault="003543CD" w:rsidP="003543CD">
      <w:pPr>
        <w:pStyle w:val="NoSpacing"/>
        <w:jc w:val="center"/>
        <w:rPr>
          <w:rFonts w:ascii="Times New Roman" w:hAnsi="Times New Roman" w:cs="Times New Roman"/>
        </w:rPr>
      </w:pPr>
      <w:r>
        <w:rPr>
          <w:rFonts w:ascii="Times New Roman" w:hAnsi="Times New Roman" w:cs="Times New Roman"/>
        </w:rPr>
        <w:t>Order of Morning Prayer</w:t>
      </w:r>
    </w:p>
    <w:p w14:paraId="1F55DA5B" w14:textId="77777777" w:rsidR="003543CD" w:rsidRDefault="003543CD" w:rsidP="003543CD">
      <w:pPr>
        <w:pStyle w:val="NoSpacing"/>
        <w:jc w:val="center"/>
        <w:rPr>
          <w:rFonts w:ascii="Times New Roman" w:hAnsi="Times New Roman" w:cs="Times New Roman"/>
        </w:rPr>
      </w:pPr>
    </w:p>
    <w:p w14:paraId="7C3D99FF" w14:textId="77777777" w:rsidR="003543CD" w:rsidRPr="00360250" w:rsidRDefault="003543CD" w:rsidP="003543CD">
      <w:pPr>
        <w:pStyle w:val="NoSpacing"/>
        <w:rPr>
          <w:rFonts w:ascii="Times New Roman" w:hAnsi="Times New Roman" w:cs="Times New Roman"/>
        </w:rPr>
      </w:pPr>
      <w:r w:rsidRPr="00360250">
        <w:rPr>
          <w:rFonts w:ascii="Times New Roman" w:hAnsi="Times New Roman" w:cs="Times New Roman"/>
        </w:rPr>
        <w:t>Jubilate BCP p. 82</w:t>
      </w:r>
    </w:p>
    <w:p w14:paraId="03938A9C" w14:textId="77777777" w:rsidR="003543CD" w:rsidRDefault="003543CD" w:rsidP="003543CD">
      <w:pPr>
        <w:pStyle w:val="NoSpacing"/>
        <w:rPr>
          <w:rFonts w:ascii="Times New Roman" w:hAnsi="Times New Roman" w:cs="Times New Roman"/>
        </w:rPr>
      </w:pPr>
    </w:p>
    <w:p w14:paraId="3A04A8A5" w14:textId="53C004AE" w:rsidR="003543CD" w:rsidRDefault="00360250" w:rsidP="003543CD">
      <w:pPr>
        <w:pStyle w:val="NoSpacing"/>
        <w:rPr>
          <w:rFonts w:ascii="Times New Roman" w:hAnsi="Times New Roman" w:cs="Times New Roman"/>
        </w:rPr>
      </w:pPr>
      <w:r>
        <w:rPr>
          <w:rFonts w:ascii="Times New Roman" w:hAnsi="Times New Roman" w:cs="Times New Roman"/>
        </w:rPr>
        <w:t>16 The Song of Zechariah BCP p. 92</w:t>
      </w:r>
    </w:p>
    <w:p w14:paraId="26E2E007" w14:textId="77777777" w:rsidR="00360250" w:rsidRDefault="00360250" w:rsidP="003543CD">
      <w:pPr>
        <w:pStyle w:val="NoSpacing"/>
        <w:rPr>
          <w:rFonts w:ascii="Times New Roman" w:hAnsi="Times New Roman" w:cs="Times New Roman"/>
        </w:rPr>
      </w:pPr>
    </w:p>
    <w:p w14:paraId="65A21F71" w14:textId="77777777" w:rsidR="00360250" w:rsidRPr="00360250" w:rsidRDefault="00360250" w:rsidP="00360250">
      <w:pPr>
        <w:pStyle w:val="NoSpacing"/>
        <w:rPr>
          <w:rFonts w:ascii="Times New Roman" w:hAnsi="Times New Roman" w:cs="Times New Roman"/>
        </w:rPr>
      </w:pPr>
      <w:r w:rsidRPr="00360250">
        <w:rPr>
          <w:rFonts w:ascii="Times New Roman" w:hAnsi="Times New Roman" w:cs="Times New Roman"/>
        </w:rPr>
        <w:t xml:space="preserve">Suffrages </w:t>
      </w:r>
      <w:proofErr w:type="gramStart"/>
      <w:r w:rsidRPr="00360250">
        <w:rPr>
          <w:rFonts w:ascii="Times New Roman" w:hAnsi="Times New Roman" w:cs="Times New Roman"/>
        </w:rPr>
        <w:t>A  BCP</w:t>
      </w:r>
      <w:proofErr w:type="gramEnd"/>
      <w:r w:rsidRPr="00360250">
        <w:rPr>
          <w:rFonts w:ascii="Times New Roman" w:hAnsi="Times New Roman" w:cs="Times New Roman"/>
        </w:rPr>
        <w:t xml:space="preserve"> p.97</w:t>
      </w:r>
    </w:p>
    <w:p w14:paraId="62880816" w14:textId="77777777" w:rsidR="009E2FF4" w:rsidRDefault="009E2FF4" w:rsidP="00565AE8">
      <w:pPr>
        <w:pStyle w:val="NoSpacing"/>
        <w:rPr>
          <w:rFonts w:ascii="Times New Roman" w:hAnsi="Times New Roman" w:cs="Times New Roman"/>
        </w:rPr>
      </w:pPr>
    </w:p>
    <w:p w14:paraId="620E0B82" w14:textId="1E4FEE29" w:rsidR="009E2FF4" w:rsidRDefault="009E2FF4" w:rsidP="003543CD">
      <w:pPr>
        <w:pStyle w:val="NoSpacing"/>
        <w:jc w:val="center"/>
        <w:rPr>
          <w:rFonts w:ascii="Times New Roman" w:hAnsi="Times New Roman" w:cs="Times New Roman"/>
        </w:rPr>
      </w:pPr>
      <w:r>
        <w:rPr>
          <w:rFonts w:ascii="Times New Roman" w:hAnsi="Times New Roman" w:cs="Times New Roman"/>
        </w:rPr>
        <w:t>Hymns</w:t>
      </w:r>
    </w:p>
    <w:p w14:paraId="5442C43B" w14:textId="77777777" w:rsidR="009E2FF4" w:rsidRDefault="009E2FF4" w:rsidP="00565AE8">
      <w:pPr>
        <w:pStyle w:val="NoSpacing"/>
        <w:rPr>
          <w:rFonts w:ascii="Times New Roman" w:hAnsi="Times New Roman" w:cs="Times New Roman"/>
        </w:rPr>
      </w:pPr>
    </w:p>
    <w:p w14:paraId="4280E4EC" w14:textId="7A7F2B76" w:rsidR="009E2FF4" w:rsidRDefault="009E2FF4" w:rsidP="00565AE8">
      <w:pPr>
        <w:pStyle w:val="NoSpacing"/>
        <w:rPr>
          <w:rFonts w:ascii="Times New Roman" w:hAnsi="Times New Roman" w:cs="Times New Roman"/>
        </w:rPr>
      </w:pPr>
      <w:r>
        <w:rPr>
          <w:rFonts w:ascii="Times New Roman" w:hAnsi="Times New Roman" w:cs="Times New Roman"/>
        </w:rPr>
        <w:t>Introit: 8 Morning Has Broken</w:t>
      </w:r>
    </w:p>
    <w:p w14:paraId="298A517E" w14:textId="77777777" w:rsidR="009E2FF4" w:rsidRDefault="009E2FF4" w:rsidP="00565AE8">
      <w:pPr>
        <w:pStyle w:val="NoSpacing"/>
        <w:rPr>
          <w:rFonts w:ascii="Times New Roman" w:hAnsi="Times New Roman" w:cs="Times New Roman"/>
        </w:rPr>
      </w:pPr>
    </w:p>
    <w:p w14:paraId="55106980" w14:textId="26E99111" w:rsidR="009E2FF4" w:rsidRDefault="009E2FF4" w:rsidP="00565AE8">
      <w:pPr>
        <w:pStyle w:val="NoSpacing"/>
        <w:rPr>
          <w:rFonts w:ascii="Times New Roman" w:hAnsi="Times New Roman" w:cs="Times New Roman"/>
        </w:rPr>
      </w:pPr>
      <w:r>
        <w:rPr>
          <w:rFonts w:ascii="Times New Roman" w:hAnsi="Times New Roman" w:cs="Times New Roman"/>
        </w:rPr>
        <w:t>Gloria: 685 Rock of Ages, Cleft for Me</w:t>
      </w:r>
    </w:p>
    <w:p w14:paraId="642B1E48" w14:textId="77777777" w:rsidR="009E2FF4" w:rsidRDefault="009E2FF4" w:rsidP="00565AE8">
      <w:pPr>
        <w:pStyle w:val="NoSpacing"/>
        <w:rPr>
          <w:rFonts w:ascii="Times New Roman" w:hAnsi="Times New Roman" w:cs="Times New Roman"/>
        </w:rPr>
      </w:pPr>
    </w:p>
    <w:p w14:paraId="527A479E" w14:textId="4E5EA23A" w:rsidR="009E2FF4" w:rsidRDefault="009E2FF4" w:rsidP="00565AE8">
      <w:pPr>
        <w:pStyle w:val="NoSpacing"/>
        <w:rPr>
          <w:rFonts w:ascii="Times New Roman" w:hAnsi="Times New Roman" w:cs="Times New Roman"/>
        </w:rPr>
      </w:pPr>
      <w:r>
        <w:rPr>
          <w:rFonts w:ascii="Times New Roman" w:hAnsi="Times New Roman" w:cs="Times New Roman"/>
        </w:rPr>
        <w:t>Postlude: 493 O for a Thousand Tongues to Sing</w:t>
      </w:r>
    </w:p>
    <w:p w14:paraId="14EA0270" w14:textId="19C15455" w:rsidR="009E2FF4" w:rsidRPr="00884D9B" w:rsidRDefault="009E2FF4" w:rsidP="009E2FF4">
      <w:pPr>
        <w:pStyle w:val="NoSpacing"/>
        <w:jc w:val="center"/>
        <w:rPr>
          <w:rFonts w:ascii="Times New Roman" w:hAnsi="Times New Roman" w:cs="Times New Roman"/>
        </w:rPr>
      </w:pPr>
    </w:p>
    <w:sectPr w:rsidR="009E2FF4" w:rsidRPr="00884D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AE8"/>
    <w:rsid w:val="0006628B"/>
    <w:rsid w:val="001318C8"/>
    <w:rsid w:val="00136066"/>
    <w:rsid w:val="002F05D4"/>
    <w:rsid w:val="00327743"/>
    <w:rsid w:val="003509DF"/>
    <w:rsid w:val="003536BE"/>
    <w:rsid w:val="003543CD"/>
    <w:rsid w:val="00360250"/>
    <w:rsid w:val="00490CB5"/>
    <w:rsid w:val="00522D68"/>
    <w:rsid w:val="00565AE8"/>
    <w:rsid w:val="005E72EB"/>
    <w:rsid w:val="005E78E3"/>
    <w:rsid w:val="006B313A"/>
    <w:rsid w:val="006E1FC2"/>
    <w:rsid w:val="007F1F83"/>
    <w:rsid w:val="008207C5"/>
    <w:rsid w:val="00882A04"/>
    <w:rsid w:val="00884D9B"/>
    <w:rsid w:val="00895D57"/>
    <w:rsid w:val="009724D4"/>
    <w:rsid w:val="009E2FF4"/>
    <w:rsid w:val="00A33904"/>
    <w:rsid w:val="00AA600A"/>
    <w:rsid w:val="00AD1D30"/>
    <w:rsid w:val="00B23D3A"/>
    <w:rsid w:val="00C018FD"/>
    <w:rsid w:val="00C333E3"/>
    <w:rsid w:val="00C9307F"/>
    <w:rsid w:val="00D42B01"/>
    <w:rsid w:val="00DB2C97"/>
    <w:rsid w:val="00E602F4"/>
    <w:rsid w:val="00EA420B"/>
    <w:rsid w:val="00EB530B"/>
    <w:rsid w:val="00FE7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E552D"/>
  <w15:chartTrackingRefBased/>
  <w15:docId w15:val="{F44D6C91-5E63-5146-8E0D-E8E8B1F54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5A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5A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5A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5A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5A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5A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5A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5A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5A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5A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5A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5A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5A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5A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5A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5A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5A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5AE8"/>
    <w:rPr>
      <w:rFonts w:eastAsiaTheme="majorEastAsia" w:cstheme="majorBidi"/>
      <w:color w:val="272727" w:themeColor="text1" w:themeTint="D8"/>
    </w:rPr>
  </w:style>
  <w:style w:type="paragraph" w:styleId="Title">
    <w:name w:val="Title"/>
    <w:basedOn w:val="Normal"/>
    <w:next w:val="Normal"/>
    <w:link w:val="TitleChar"/>
    <w:uiPriority w:val="10"/>
    <w:qFormat/>
    <w:rsid w:val="00565A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5A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5A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5A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5AE8"/>
    <w:pPr>
      <w:spacing w:before="160"/>
      <w:jc w:val="center"/>
    </w:pPr>
    <w:rPr>
      <w:i/>
      <w:iCs/>
      <w:color w:val="404040" w:themeColor="text1" w:themeTint="BF"/>
    </w:rPr>
  </w:style>
  <w:style w:type="character" w:customStyle="1" w:styleId="QuoteChar">
    <w:name w:val="Quote Char"/>
    <w:basedOn w:val="DefaultParagraphFont"/>
    <w:link w:val="Quote"/>
    <w:uiPriority w:val="29"/>
    <w:rsid w:val="00565AE8"/>
    <w:rPr>
      <w:i/>
      <w:iCs/>
      <w:color w:val="404040" w:themeColor="text1" w:themeTint="BF"/>
    </w:rPr>
  </w:style>
  <w:style w:type="paragraph" w:styleId="ListParagraph">
    <w:name w:val="List Paragraph"/>
    <w:basedOn w:val="Normal"/>
    <w:uiPriority w:val="34"/>
    <w:qFormat/>
    <w:rsid w:val="00565AE8"/>
    <w:pPr>
      <w:ind w:left="720"/>
      <w:contextualSpacing/>
    </w:pPr>
  </w:style>
  <w:style w:type="character" w:styleId="IntenseEmphasis">
    <w:name w:val="Intense Emphasis"/>
    <w:basedOn w:val="DefaultParagraphFont"/>
    <w:uiPriority w:val="21"/>
    <w:qFormat/>
    <w:rsid w:val="00565AE8"/>
    <w:rPr>
      <w:i/>
      <w:iCs/>
      <w:color w:val="0F4761" w:themeColor="accent1" w:themeShade="BF"/>
    </w:rPr>
  </w:style>
  <w:style w:type="paragraph" w:styleId="IntenseQuote">
    <w:name w:val="Intense Quote"/>
    <w:basedOn w:val="Normal"/>
    <w:next w:val="Normal"/>
    <w:link w:val="IntenseQuoteChar"/>
    <w:uiPriority w:val="30"/>
    <w:qFormat/>
    <w:rsid w:val="00565A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5AE8"/>
    <w:rPr>
      <w:i/>
      <w:iCs/>
      <w:color w:val="0F4761" w:themeColor="accent1" w:themeShade="BF"/>
    </w:rPr>
  </w:style>
  <w:style w:type="character" w:styleId="IntenseReference">
    <w:name w:val="Intense Reference"/>
    <w:basedOn w:val="DefaultParagraphFont"/>
    <w:uiPriority w:val="32"/>
    <w:qFormat/>
    <w:rsid w:val="00565AE8"/>
    <w:rPr>
      <w:b/>
      <w:bCs/>
      <w:smallCaps/>
      <w:color w:val="0F4761" w:themeColor="accent1" w:themeShade="BF"/>
      <w:spacing w:val="5"/>
    </w:rPr>
  </w:style>
  <w:style w:type="paragraph" w:styleId="NoSpacing">
    <w:name w:val="No Spacing"/>
    <w:uiPriority w:val="1"/>
    <w:qFormat/>
    <w:rsid w:val="00565A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653</Words>
  <Characters>3724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Sherri Matthew</dc:creator>
  <cp:keywords/>
  <dc:description/>
  <cp:lastModifiedBy>Sherri Matthew</cp:lastModifiedBy>
  <cp:revision>5</cp:revision>
  <cp:lastPrinted>2025-08-18T18:44:00Z</cp:lastPrinted>
  <dcterms:created xsi:type="dcterms:W3CDTF">2025-08-25T16:10:00Z</dcterms:created>
  <dcterms:modified xsi:type="dcterms:W3CDTF">2025-08-25T16:12:00Z</dcterms:modified>
</cp:coreProperties>
</file>